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4FAC" w14:textId="6F3947DE" w:rsidR="00FA58F7" w:rsidRDefault="00FA58F7" w:rsidP="00FA58F7">
      <w:pPr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 Puerto Montt, mayo 2023</w:t>
      </w:r>
    </w:p>
    <w:p w14:paraId="71E29DA5" w14:textId="77777777" w:rsidR="00FA58F7" w:rsidRDefault="00FA58F7" w:rsidP="00FA58F7">
      <w:pPr>
        <w:jc w:val="both"/>
        <w:rPr>
          <w:lang w:val="es-MX"/>
        </w:rPr>
      </w:pPr>
    </w:p>
    <w:p w14:paraId="7CF109C4" w14:textId="36DBB54E" w:rsidR="002D47AD" w:rsidRDefault="007B0A08" w:rsidP="00FA58F7">
      <w:pPr>
        <w:jc w:val="both"/>
        <w:rPr>
          <w:lang w:val="es-MX"/>
        </w:rPr>
      </w:pPr>
      <w:r>
        <w:rPr>
          <w:lang w:val="es-MX"/>
        </w:rPr>
        <w:t>Queridas hermanas, las saludamos cariñosamente en el amor de nuestro Señor Jesucristo.</w:t>
      </w:r>
    </w:p>
    <w:p w14:paraId="7E722E0B" w14:textId="73ED7FC7" w:rsidR="007B0A08" w:rsidRDefault="007B0A08" w:rsidP="00FA58F7">
      <w:pPr>
        <w:spacing w:after="0"/>
        <w:jc w:val="both"/>
        <w:rPr>
          <w:lang w:val="es-MX"/>
        </w:rPr>
      </w:pPr>
      <w:r>
        <w:rPr>
          <w:lang w:val="es-MX"/>
        </w:rPr>
        <w:t xml:space="preserve">La directiva de MUPREF sur- austral las invita a nuestra primera actividad presencial del año 2023, que se realizará en la Iglesia Castillo Fuerte de Puerto Montt, el día </w:t>
      </w:r>
      <w:r w:rsidR="00FA58F7">
        <w:rPr>
          <w:lang w:val="es-MX"/>
        </w:rPr>
        <w:t xml:space="preserve">sábado </w:t>
      </w:r>
      <w:r>
        <w:rPr>
          <w:lang w:val="es-MX"/>
        </w:rPr>
        <w:t>3 de junio.</w:t>
      </w:r>
    </w:p>
    <w:p w14:paraId="56FDB7FB" w14:textId="08E40BA5" w:rsidR="007B0A08" w:rsidRDefault="007B0A08" w:rsidP="00FA58F7">
      <w:pPr>
        <w:spacing w:after="0"/>
        <w:jc w:val="both"/>
        <w:rPr>
          <w:lang w:val="es-MX"/>
        </w:rPr>
      </w:pPr>
      <w:r>
        <w:rPr>
          <w:lang w:val="es-MX"/>
        </w:rPr>
        <w:t>La temática a tratar será: “La mujer que edifica su familia en la roca; El servicio a Dios en el hogar”.</w:t>
      </w:r>
    </w:p>
    <w:p w14:paraId="1093A79E" w14:textId="4B85F920" w:rsidR="007B0A08" w:rsidRDefault="007B0A08" w:rsidP="00FA58F7">
      <w:pPr>
        <w:spacing w:after="0"/>
        <w:jc w:val="both"/>
        <w:rPr>
          <w:lang w:val="es-MX"/>
        </w:rPr>
      </w:pPr>
      <w:r>
        <w:rPr>
          <w:lang w:val="es-MX"/>
        </w:rPr>
        <w:t>La expositora será la hermana Isabel Moya, misionera nacional.</w:t>
      </w:r>
    </w:p>
    <w:p w14:paraId="350118C4" w14:textId="013D5771" w:rsidR="007B0A08" w:rsidRDefault="007B0A08" w:rsidP="00FA58F7">
      <w:pPr>
        <w:spacing w:after="0"/>
        <w:jc w:val="both"/>
        <w:rPr>
          <w:lang w:val="es-MX"/>
        </w:rPr>
      </w:pPr>
      <w:r>
        <w:rPr>
          <w:lang w:val="es-MX"/>
        </w:rPr>
        <w:t>Nuestro versículo lema para esta actividad se encuentra en 2 Samuel 22:2-3 “…Jehová es mi roca y mi fortaleza y mi libertador; Dios de mi roca en él confiaré: mi escudo, el cuerno de mi salud, mi fortaleza y mi refugio…”.</w:t>
      </w:r>
    </w:p>
    <w:p w14:paraId="19E2CC5D" w14:textId="6C43991B" w:rsidR="00182927" w:rsidRDefault="00182927" w:rsidP="00FA58F7">
      <w:pPr>
        <w:spacing w:after="0"/>
        <w:jc w:val="both"/>
        <w:rPr>
          <w:lang w:val="es-MX"/>
        </w:rPr>
      </w:pPr>
      <w:r>
        <w:rPr>
          <w:lang w:val="es-MX"/>
        </w:rPr>
        <w:t>El almuerzo tendrá un costo de $3000 y para coordinar este trabajo, por favor confirmar su asistencia a la brevedad.</w:t>
      </w:r>
    </w:p>
    <w:p w14:paraId="05C29C51" w14:textId="62FF464C" w:rsidR="007B0A08" w:rsidRDefault="007B0A08" w:rsidP="00FA58F7">
      <w:pPr>
        <w:spacing w:after="0"/>
        <w:jc w:val="both"/>
        <w:rPr>
          <w:lang w:val="es-MX"/>
        </w:rPr>
      </w:pPr>
      <w:r>
        <w:rPr>
          <w:lang w:val="es-MX"/>
        </w:rPr>
        <w:t xml:space="preserve">Les solicitamos a cada sociedad preparar una alabanza y llevar </w:t>
      </w:r>
      <w:r w:rsidR="00182927">
        <w:rPr>
          <w:lang w:val="es-MX"/>
        </w:rPr>
        <w:t>alg</w:t>
      </w:r>
      <w:r w:rsidR="00FA58F7">
        <w:rPr>
          <w:lang w:val="es-MX"/>
        </w:rPr>
        <w:t>ún alimento</w:t>
      </w:r>
      <w:r w:rsidR="00182927">
        <w:rPr>
          <w:lang w:val="es-MX"/>
        </w:rPr>
        <w:t xml:space="preserve"> para compartir en la once. </w:t>
      </w:r>
    </w:p>
    <w:p w14:paraId="416F35BE" w14:textId="22526580" w:rsidR="00FA58F7" w:rsidRDefault="00FA58F7" w:rsidP="00FA58F7">
      <w:pPr>
        <w:jc w:val="both"/>
        <w:rPr>
          <w:lang w:val="es-MX"/>
        </w:rPr>
      </w:pPr>
      <w:r>
        <w:rPr>
          <w:lang w:val="es-MX"/>
        </w:rPr>
        <w:t>Agradecemos a las hermanas que han aceptado servir al Señor en esta actividad.</w:t>
      </w:r>
      <w:r>
        <w:rPr>
          <w:lang w:val="es-MX"/>
        </w:rPr>
        <w:t xml:space="preserve"> </w:t>
      </w:r>
      <w:r>
        <w:rPr>
          <w:lang w:val="es-MX"/>
        </w:rPr>
        <w:t>Oremos para que esta reunión sea de edificación y bendición.</w:t>
      </w:r>
    </w:p>
    <w:p w14:paraId="6E0E4FDD" w14:textId="77777777" w:rsidR="00FA58F7" w:rsidRDefault="00FA58F7" w:rsidP="00FA58F7">
      <w:pPr>
        <w:spacing w:after="0"/>
        <w:jc w:val="both"/>
        <w:rPr>
          <w:lang w:val="es-MX"/>
        </w:rPr>
      </w:pPr>
    </w:p>
    <w:p w14:paraId="05236377" w14:textId="588E6B1F" w:rsidR="00182927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PROGRAMA</w:t>
      </w:r>
    </w:p>
    <w:p w14:paraId="5CD8F46D" w14:textId="77777777" w:rsidR="00182927" w:rsidRDefault="00182927" w:rsidP="00FA58F7">
      <w:pPr>
        <w:spacing w:after="0"/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4438"/>
      </w:tblGrid>
      <w:tr w:rsidR="00182927" w14:paraId="68435339" w14:textId="77777777" w:rsidTr="00182927">
        <w:tc>
          <w:tcPr>
            <w:tcW w:w="1555" w:type="dxa"/>
          </w:tcPr>
          <w:p w14:paraId="4079C436" w14:textId="6F76C3D8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Horario </w:t>
            </w:r>
          </w:p>
        </w:tc>
        <w:tc>
          <w:tcPr>
            <w:tcW w:w="2835" w:type="dxa"/>
          </w:tcPr>
          <w:p w14:paraId="1A692BFA" w14:textId="6F8F81E3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Actividad</w:t>
            </w:r>
          </w:p>
        </w:tc>
        <w:tc>
          <w:tcPr>
            <w:tcW w:w="4438" w:type="dxa"/>
          </w:tcPr>
          <w:p w14:paraId="4FC8DFEC" w14:textId="785F2DC2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Encargados</w:t>
            </w:r>
          </w:p>
        </w:tc>
      </w:tr>
      <w:tr w:rsidR="00182927" w14:paraId="3462CDDA" w14:textId="77777777" w:rsidTr="00182927">
        <w:tc>
          <w:tcPr>
            <w:tcW w:w="1555" w:type="dxa"/>
          </w:tcPr>
          <w:p w14:paraId="79DCA086" w14:textId="60669CF5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10:30-11:00</w:t>
            </w:r>
          </w:p>
        </w:tc>
        <w:tc>
          <w:tcPr>
            <w:tcW w:w="2835" w:type="dxa"/>
          </w:tcPr>
          <w:p w14:paraId="20072752" w14:textId="554839B1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Primer devocional</w:t>
            </w:r>
          </w:p>
        </w:tc>
        <w:tc>
          <w:tcPr>
            <w:tcW w:w="4438" w:type="dxa"/>
          </w:tcPr>
          <w:p w14:paraId="4D7C4B55" w14:textId="379083AD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Sociedad femenina </w:t>
            </w:r>
            <w:proofErr w:type="spellStart"/>
            <w:proofErr w:type="gramStart"/>
            <w:r>
              <w:rPr>
                <w:lang w:val="es-MX"/>
              </w:rPr>
              <w:t>I.Genezaret</w:t>
            </w:r>
            <w:proofErr w:type="spellEnd"/>
            <w:proofErr w:type="gramEnd"/>
            <w:r>
              <w:rPr>
                <w:lang w:val="es-MX"/>
              </w:rPr>
              <w:t>, Puerto Montt</w:t>
            </w:r>
          </w:p>
        </w:tc>
      </w:tr>
      <w:tr w:rsidR="00182927" w14:paraId="44097C2C" w14:textId="77777777" w:rsidTr="00182927">
        <w:tc>
          <w:tcPr>
            <w:tcW w:w="1555" w:type="dxa"/>
          </w:tcPr>
          <w:p w14:paraId="4D7FF318" w14:textId="2EB69817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11:00-12:00</w:t>
            </w:r>
          </w:p>
        </w:tc>
        <w:tc>
          <w:tcPr>
            <w:tcW w:w="2835" w:type="dxa"/>
          </w:tcPr>
          <w:p w14:paraId="409DC3D3" w14:textId="75847A7E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Tema</w:t>
            </w:r>
          </w:p>
        </w:tc>
        <w:tc>
          <w:tcPr>
            <w:tcW w:w="4438" w:type="dxa"/>
          </w:tcPr>
          <w:p w14:paraId="7F6E42E6" w14:textId="4F85CD9E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Hermana Isabel Moya</w:t>
            </w:r>
          </w:p>
        </w:tc>
      </w:tr>
      <w:tr w:rsidR="00182927" w14:paraId="61FCCCC6" w14:textId="77777777" w:rsidTr="00182927">
        <w:tc>
          <w:tcPr>
            <w:tcW w:w="1555" w:type="dxa"/>
          </w:tcPr>
          <w:p w14:paraId="3AED7F53" w14:textId="191CCD36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12:00-13:00</w:t>
            </w:r>
          </w:p>
        </w:tc>
        <w:tc>
          <w:tcPr>
            <w:tcW w:w="2835" w:type="dxa"/>
          </w:tcPr>
          <w:p w14:paraId="443A56BD" w14:textId="5EF54EF4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Presentaciones sociedades</w:t>
            </w:r>
          </w:p>
        </w:tc>
        <w:tc>
          <w:tcPr>
            <w:tcW w:w="4438" w:type="dxa"/>
          </w:tcPr>
          <w:p w14:paraId="0D1E645C" w14:textId="0884010B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Sociedades zona sur austral</w:t>
            </w:r>
          </w:p>
        </w:tc>
      </w:tr>
      <w:tr w:rsidR="00182927" w14:paraId="0AF91F2E" w14:textId="77777777" w:rsidTr="00182927">
        <w:tc>
          <w:tcPr>
            <w:tcW w:w="1555" w:type="dxa"/>
          </w:tcPr>
          <w:p w14:paraId="3A48C057" w14:textId="4DD79359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13:00-14:30</w:t>
            </w:r>
          </w:p>
        </w:tc>
        <w:tc>
          <w:tcPr>
            <w:tcW w:w="2835" w:type="dxa"/>
          </w:tcPr>
          <w:p w14:paraId="14079F7A" w14:textId="1F84C58F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Almuerzo</w:t>
            </w:r>
          </w:p>
        </w:tc>
        <w:tc>
          <w:tcPr>
            <w:tcW w:w="4438" w:type="dxa"/>
          </w:tcPr>
          <w:p w14:paraId="037DC4F2" w14:textId="4BBCE039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Iglesia Castillo Fuerte</w:t>
            </w:r>
          </w:p>
        </w:tc>
      </w:tr>
      <w:tr w:rsidR="00182927" w14:paraId="1C4CD632" w14:textId="77777777" w:rsidTr="00182927">
        <w:tc>
          <w:tcPr>
            <w:tcW w:w="1555" w:type="dxa"/>
          </w:tcPr>
          <w:p w14:paraId="122DE215" w14:textId="20DCDEE5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14:30-15:00</w:t>
            </w:r>
          </w:p>
        </w:tc>
        <w:tc>
          <w:tcPr>
            <w:tcW w:w="2835" w:type="dxa"/>
          </w:tcPr>
          <w:p w14:paraId="05470637" w14:textId="5A6D5C44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Segundo devocional</w:t>
            </w:r>
          </w:p>
        </w:tc>
        <w:tc>
          <w:tcPr>
            <w:tcW w:w="4438" w:type="dxa"/>
          </w:tcPr>
          <w:p w14:paraId="10C62381" w14:textId="58113EF0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Sociedad femenina I. Sublime Gracia, Temuco</w:t>
            </w:r>
          </w:p>
        </w:tc>
      </w:tr>
      <w:tr w:rsidR="00182927" w14:paraId="3FF91D45" w14:textId="77777777" w:rsidTr="00182927">
        <w:tc>
          <w:tcPr>
            <w:tcW w:w="1555" w:type="dxa"/>
          </w:tcPr>
          <w:p w14:paraId="4AC1F6D5" w14:textId="6D0F3440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15:00-16:00</w:t>
            </w:r>
          </w:p>
        </w:tc>
        <w:tc>
          <w:tcPr>
            <w:tcW w:w="2835" w:type="dxa"/>
          </w:tcPr>
          <w:p w14:paraId="0E272BD7" w14:textId="698B1E45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Taller</w:t>
            </w:r>
          </w:p>
        </w:tc>
        <w:tc>
          <w:tcPr>
            <w:tcW w:w="4438" w:type="dxa"/>
          </w:tcPr>
          <w:p w14:paraId="0FC97E25" w14:textId="3BA61631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Pastores consejeros </w:t>
            </w:r>
          </w:p>
        </w:tc>
      </w:tr>
      <w:tr w:rsidR="00182927" w14:paraId="10AD4A7B" w14:textId="77777777" w:rsidTr="00182927">
        <w:tc>
          <w:tcPr>
            <w:tcW w:w="1555" w:type="dxa"/>
          </w:tcPr>
          <w:p w14:paraId="52E4B303" w14:textId="3516E668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16:00-16:30</w:t>
            </w:r>
          </w:p>
        </w:tc>
        <w:tc>
          <w:tcPr>
            <w:tcW w:w="2835" w:type="dxa"/>
          </w:tcPr>
          <w:p w14:paraId="2AB456DA" w14:textId="3A156D2F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Devocional de cierre</w:t>
            </w:r>
          </w:p>
        </w:tc>
        <w:tc>
          <w:tcPr>
            <w:tcW w:w="4438" w:type="dxa"/>
          </w:tcPr>
          <w:p w14:paraId="6374BE16" w14:textId="63D683F0" w:rsidR="00182927" w:rsidRDefault="00182927" w:rsidP="00FA58F7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Directiva MUPREF sur austral.</w:t>
            </w:r>
          </w:p>
        </w:tc>
      </w:tr>
    </w:tbl>
    <w:p w14:paraId="3B8CA52E" w14:textId="77777777" w:rsidR="00182927" w:rsidRDefault="00182927" w:rsidP="00FA58F7">
      <w:pPr>
        <w:spacing w:after="0"/>
        <w:jc w:val="both"/>
        <w:rPr>
          <w:lang w:val="es-MX"/>
        </w:rPr>
      </w:pPr>
    </w:p>
    <w:p w14:paraId="62094EE7" w14:textId="77777777" w:rsidR="00182927" w:rsidRDefault="00182927" w:rsidP="00FA58F7">
      <w:pPr>
        <w:spacing w:after="0"/>
        <w:jc w:val="both"/>
        <w:rPr>
          <w:lang w:val="es-MX"/>
        </w:rPr>
      </w:pPr>
    </w:p>
    <w:p w14:paraId="03A838DA" w14:textId="77777777" w:rsidR="00FA58F7" w:rsidRDefault="00FA58F7" w:rsidP="00FA58F7">
      <w:pPr>
        <w:spacing w:after="0"/>
        <w:jc w:val="both"/>
        <w:rPr>
          <w:lang w:val="es-MX"/>
        </w:rPr>
      </w:pPr>
    </w:p>
    <w:p w14:paraId="11465C09" w14:textId="77777777" w:rsidR="00FA58F7" w:rsidRDefault="00FA58F7" w:rsidP="00FA58F7">
      <w:pPr>
        <w:spacing w:after="0"/>
        <w:jc w:val="both"/>
        <w:rPr>
          <w:lang w:val="es-MX"/>
        </w:rPr>
      </w:pPr>
    </w:p>
    <w:p w14:paraId="2CDF75EB" w14:textId="2105357B" w:rsidR="00FA58F7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Directiva MUPREF SUR AUSTRAL</w:t>
      </w:r>
    </w:p>
    <w:p w14:paraId="656F2483" w14:textId="6FAB5A55" w:rsidR="00FA58F7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Presidente: Hermana Elizabeth Colpi</w:t>
      </w:r>
    </w:p>
    <w:p w14:paraId="165A19A8" w14:textId="3DAD387E" w:rsidR="00FA58F7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Secretaria: Hermana Magaly Barría</w:t>
      </w:r>
    </w:p>
    <w:p w14:paraId="445B8D79" w14:textId="38BB30D9" w:rsidR="00FA58F7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Tesorera: hermana Maribel Cofré</w:t>
      </w:r>
    </w:p>
    <w:p w14:paraId="447168FC" w14:textId="5FB4D1A6" w:rsidR="00FA58F7" w:rsidRPr="007B0A08" w:rsidRDefault="00FA58F7" w:rsidP="00FA58F7">
      <w:pPr>
        <w:spacing w:after="0"/>
        <w:jc w:val="both"/>
        <w:rPr>
          <w:lang w:val="es-MX"/>
        </w:rPr>
      </w:pPr>
      <w:r>
        <w:rPr>
          <w:lang w:val="es-MX"/>
        </w:rPr>
        <w:t>Consejeros: Pastor Fernando Osses, Pastor Cornelio Hernández.</w:t>
      </w:r>
    </w:p>
    <w:sectPr w:rsidR="00FA58F7" w:rsidRPr="007B0A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08"/>
    <w:rsid w:val="00182927"/>
    <w:rsid w:val="002D47AD"/>
    <w:rsid w:val="004856BA"/>
    <w:rsid w:val="007B0A08"/>
    <w:rsid w:val="00821458"/>
    <w:rsid w:val="00CB49AD"/>
    <w:rsid w:val="00F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93D8"/>
  <w15:chartTrackingRefBased/>
  <w15:docId w15:val="{54684D6C-7501-4925-AE35-0860107C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A509D-3B05-4CEA-BE96-0990A658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Colpi</dc:creator>
  <cp:keywords/>
  <dc:description/>
  <cp:lastModifiedBy>Elizabeth Colpi</cp:lastModifiedBy>
  <cp:revision>2</cp:revision>
  <dcterms:created xsi:type="dcterms:W3CDTF">2023-05-26T02:26:00Z</dcterms:created>
  <dcterms:modified xsi:type="dcterms:W3CDTF">2023-05-26T02:26:00Z</dcterms:modified>
</cp:coreProperties>
</file>